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323D3" w14:textId="77777777" w:rsidR="006E10A0" w:rsidRPr="00184885" w:rsidRDefault="006E10A0" w:rsidP="00E34F78">
      <w:pPr>
        <w:tabs>
          <w:tab w:val="left" w:pos="567"/>
        </w:tabs>
        <w:rPr>
          <w:sz w:val="2"/>
          <w:szCs w:val="2"/>
          <w:lang w:val="uk-UA"/>
        </w:rPr>
      </w:pPr>
    </w:p>
    <w:p w14:paraId="20425362" w14:textId="77777777" w:rsidR="00E06AD1" w:rsidRPr="00184885" w:rsidRDefault="00D2549C" w:rsidP="00161A0B">
      <w:pPr>
        <w:tabs>
          <w:tab w:val="left" w:pos="555"/>
        </w:tabs>
        <w:ind w:firstLine="4536"/>
        <w:rPr>
          <w:b/>
          <w:bCs/>
          <w:spacing w:val="8"/>
          <w:sz w:val="16"/>
          <w:lang w:val="uk-UA"/>
        </w:rPr>
      </w:pPr>
      <w:r w:rsidRPr="00184885">
        <w:rPr>
          <w:noProof/>
          <w:spacing w:val="8"/>
          <w:lang w:val="en-US" w:eastAsia="en-US"/>
        </w:rPr>
        <w:drawing>
          <wp:inline distT="0" distB="0" distL="0" distR="0" wp14:anchorId="44FBF113" wp14:editId="105C2D03">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2B85A8A6" w14:textId="77777777" w:rsidR="00E06AD1" w:rsidRPr="00184885" w:rsidRDefault="00E06AD1" w:rsidP="00161A0B">
      <w:pPr>
        <w:jc w:val="center"/>
        <w:rPr>
          <w:b/>
          <w:bCs/>
          <w:spacing w:val="8"/>
          <w:sz w:val="16"/>
          <w:lang w:val="uk-UA"/>
        </w:rPr>
      </w:pPr>
    </w:p>
    <w:p w14:paraId="41A3BE2C" w14:textId="77777777" w:rsidR="00E06AD1" w:rsidRPr="00184885" w:rsidRDefault="00E06AD1" w:rsidP="00161A0B">
      <w:pPr>
        <w:pStyle w:val="2"/>
        <w:rPr>
          <w:sz w:val="24"/>
        </w:rPr>
      </w:pPr>
      <w:r w:rsidRPr="00184885">
        <w:rPr>
          <w:sz w:val="24"/>
        </w:rPr>
        <w:t>ВОЛИНСЬКА ОБЛАСНА ДЕРЖАВНА АДМІНІСТРАЦІЯ</w:t>
      </w:r>
    </w:p>
    <w:p w14:paraId="41C37DF8" w14:textId="77777777" w:rsidR="00842C8D" w:rsidRPr="00184885" w:rsidRDefault="00842C8D" w:rsidP="00161A0B">
      <w:pPr>
        <w:rPr>
          <w:sz w:val="14"/>
          <w:lang w:val="uk-UA"/>
        </w:rPr>
      </w:pPr>
    </w:p>
    <w:p w14:paraId="03C460B9" w14:textId="77777777" w:rsidR="00E06AD1" w:rsidRPr="00184885" w:rsidRDefault="00E06AD1" w:rsidP="00161A0B">
      <w:pPr>
        <w:jc w:val="center"/>
        <w:rPr>
          <w:b/>
          <w:sz w:val="28"/>
          <w:szCs w:val="28"/>
          <w:lang w:val="uk-UA"/>
        </w:rPr>
      </w:pPr>
      <w:r w:rsidRPr="00184885">
        <w:rPr>
          <w:b/>
          <w:sz w:val="28"/>
          <w:szCs w:val="28"/>
          <w:lang w:val="uk-UA"/>
        </w:rPr>
        <w:t>ВОЛИНСЬКА ОБЛАСНА ВІЙСЬКОВА АДМІНІСТРАЦІЯ</w:t>
      </w:r>
    </w:p>
    <w:p w14:paraId="1FBF5394" w14:textId="77777777" w:rsidR="00E06AD1" w:rsidRPr="00184885" w:rsidRDefault="00E06AD1" w:rsidP="00161A0B">
      <w:pPr>
        <w:jc w:val="center"/>
        <w:rPr>
          <w:b/>
          <w:sz w:val="28"/>
          <w:szCs w:val="28"/>
          <w:lang w:val="uk-UA"/>
        </w:rPr>
      </w:pPr>
    </w:p>
    <w:p w14:paraId="09F61B5A" w14:textId="77777777" w:rsidR="00E06AD1" w:rsidRPr="00BB6506" w:rsidRDefault="00723D8E" w:rsidP="00161A0B">
      <w:pPr>
        <w:jc w:val="center"/>
        <w:rPr>
          <w:b/>
          <w:bCs/>
          <w:sz w:val="32"/>
          <w:lang w:val="uk-UA"/>
        </w:rPr>
      </w:pPr>
      <w:r w:rsidRPr="00BB6506">
        <w:rPr>
          <w:b/>
          <w:bCs/>
          <w:sz w:val="32"/>
          <w:lang w:val="uk-UA"/>
        </w:rPr>
        <w:t>НАКАЗ</w:t>
      </w:r>
    </w:p>
    <w:p w14:paraId="41840338" w14:textId="77777777" w:rsidR="00B12952" w:rsidRPr="00BB6506" w:rsidRDefault="00B12952" w:rsidP="00161A0B">
      <w:pPr>
        <w:jc w:val="center"/>
        <w:rPr>
          <w:sz w:val="28"/>
          <w:szCs w:val="28"/>
          <w:lang w:val="uk-UA"/>
        </w:rPr>
      </w:pPr>
    </w:p>
    <w:p w14:paraId="007C45AD" w14:textId="659D8E7F" w:rsidR="00EE5EEB" w:rsidRPr="00BB6506" w:rsidRDefault="000C574E" w:rsidP="008467BE">
      <w:pPr>
        <w:tabs>
          <w:tab w:val="left" w:pos="567"/>
          <w:tab w:val="right" w:pos="9638"/>
        </w:tabs>
        <w:jc w:val="both"/>
        <w:rPr>
          <w:sz w:val="28"/>
          <w:szCs w:val="28"/>
          <w:lang w:val="uk-UA"/>
        </w:rPr>
      </w:pPr>
      <w:r>
        <w:rPr>
          <w:sz w:val="28"/>
          <w:szCs w:val="28"/>
          <w:lang w:val="uk-UA"/>
        </w:rPr>
        <w:t>11</w:t>
      </w:r>
      <w:r w:rsidR="00324C33" w:rsidRPr="00BB6506">
        <w:rPr>
          <w:sz w:val="28"/>
          <w:szCs w:val="28"/>
          <w:lang w:val="uk-UA"/>
        </w:rPr>
        <w:t xml:space="preserve"> </w:t>
      </w:r>
      <w:r w:rsidR="00AF1EFF" w:rsidRPr="00BB6506">
        <w:rPr>
          <w:sz w:val="28"/>
          <w:szCs w:val="28"/>
          <w:lang w:val="uk-UA"/>
        </w:rPr>
        <w:t>липня</w:t>
      </w:r>
      <w:r w:rsidR="00B12952" w:rsidRPr="00BB6506">
        <w:rPr>
          <w:sz w:val="28"/>
          <w:szCs w:val="28"/>
          <w:lang w:val="uk-UA"/>
        </w:rPr>
        <w:t xml:space="preserve"> 202</w:t>
      </w:r>
      <w:r w:rsidR="00781723" w:rsidRPr="00BB6506">
        <w:rPr>
          <w:sz w:val="28"/>
          <w:szCs w:val="28"/>
          <w:lang w:val="uk-UA"/>
        </w:rPr>
        <w:t>3</w:t>
      </w:r>
      <w:r w:rsidR="00B12952" w:rsidRPr="00BB6506">
        <w:rPr>
          <w:sz w:val="28"/>
          <w:szCs w:val="28"/>
          <w:lang w:val="uk-UA"/>
        </w:rPr>
        <w:t xml:space="preserve"> року </w:t>
      </w:r>
      <w:r w:rsidR="00386B13" w:rsidRPr="00BB6506">
        <w:rPr>
          <w:sz w:val="28"/>
          <w:szCs w:val="28"/>
          <w:lang w:val="uk-UA"/>
        </w:rPr>
        <w:t xml:space="preserve">     </w:t>
      </w:r>
      <w:r w:rsidR="00EE23D9" w:rsidRPr="00BB6506">
        <w:rPr>
          <w:sz w:val="28"/>
          <w:szCs w:val="28"/>
          <w:lang w:val="uk-UA"/>
        </w:rPr>
        <w:t xml:space="preserve">  </w:t>
      </w:r>
      <w:r w:rsidR="00386B13" w:rsidRPr="00BB6506">
        <w:rPr>
          <w:sz w:val="28"/>
          <w:szCs w:val="28"/>
          <w:lang w:val="uk-UA"/>
        </w:rPr>
        <w:t xml:space="preserve">            </w:t>
      </w:r>
      <w:r w:rsidR="008467BE" w:rsidRPr="00BB6506">
        <w:rPr>
          <w:sz w:val="28"/>
          <w:szCs w:val="28"/>
          <w:lang w:val="uk-UA"/>
        </w:rPr>
        <w:t xml:space="preserve">   </w:t>
      </w:r>
      <w:r w:rsidR="00230437" w:rsidRPr="00BB6506">
        <w:rPr>
          <w:sz w:val="28"/>
          <w:szCs w:val="28"/>
          <w:lang w:val="uk-UA"/>
        </w:rPr>
        <w:t xml:space="preserve"> </w:t>
      </w:r>
      <w:r w:rsidR="00387D55">
        <w:rPr>
          <w:sz w:val="28"/>
          <w:szCs w:val="28"/>
          <w:lang w:val="uk-UA"/>
        </w:rPr>
        <w:t xml:space="preserve">  </w:t>
      </w:r>
      <w:r w:rsidR="00B12952" w:rsidRPr="00BB6506">
        <w:rPr>
          <w:sz w:val="28"/>
          <w:szCs w:val="28"/>
          <w:lang w:val="uk-UA"/>
        </w:rPr>
        <w:t xml:space="preserve">м. Луцьк                    </w:t>
      </w:r>
      <w:r w:rsidR="00386B13" w:rsidRPr="00BB6506">
        <w:rPr>
          <w:sz w:val="28"/>
          <w:szCs w:val="28"/>
          <w:lang w:val="uk-UA"/>
        </w:rPr>
        <w:t xml:space="preserve">                          </w:t>
      </w:r>
      <w:r w:rsidR="00B12952" w:rsidRPr="00BB6506">
        <w:rPr>
          <w:sz w:val="28"/>
          <w:szCs w:val="28"/>
          <w:lang w:val="uk-UA"/>
        </w:rPr>
        <w:t>№</w:t>
      </w:r>
      <w:r>
        <w:rPr>
          <w:sz w:val="28"/>
          <w:szCs w:val="28"/>
          <w:lang w:val="uk-UA"/>
        </w:rPr>
        <w:t xml:space="preserve"> 233</w:t>
      </w:r>
      <w:r w:rsidR="008467BE" w:rsidRPr="00BB6506">
        <w:rPr>
          <w:sz w:val="28"/>
          <w:szCs w:val="28"/>
          <w:lang w:val="uk-UA"/>
        </w:rPr>
        <w:tab/>
        <w:t xml:space="preserve"> </w:t>
      </w:r>
    </w:p>
    <w:p w14:paraId="3A89B884" w14:textId="77777777" w:rsidR="00B12952" w:rsidRPr="00BB6506" w:rsidRDefault="00B12952" w:rsidP="00161A0B">
      <w:pPr>
        <w:rPr>
          <w:sz w:val="16"/>
          <w:szCs w:val="16"/>
          <w:lang w:val="uk-UA"/>
        </w:rPr>
      </w:pPr>
    </w:p>
    <w:p w14:paraId="50788269" w14:textId="77777777" w:rsidR="00C5268B" w:rsidRPr="00BB6506" w:rsidRDefault="00C5268B" w:rsidP="00161A0B">
      <w:pPr>
        <w:pStyle w:val="Iauiue"/>
        <w:jc w:val="center"/>
        <w:rPr>
          <w:sz w:val="28"/>
          <w:szCs w:val="28"/>
          <w:lang w:val="uk-UA"/>
        </w:rPr>
      </w:pPr>
      <w:r w:rsidRPr="00BB6506">
        <w:rPr>
          <w:sz w:val="28"/>
          <w:szCs w:val="28"/>
          <w:lang w:val="uk-UA"/>
        </w:rPr>
        <w:t>Про внесення змін до показників</w:t>
      </w:r>
    </w:p>
    <w:p w14:paraId="3A2FCF03" w14:textId="77777777" w:rsidR="00C5268B" w:rsidRPr="00BB6506" w:rsidRDefault="00781723" w:rsidP="00161A0B">
      <w:pPr>
        <w:pStyle w:val="Iauiue"/>
        <w:jc w:val="center"/>
        <w:rPr>
          <w:sz w:val="28"/>
          <w:szCs w:val="28"/>
          <w:lang w:val="uk-UA"/>
        </w:rPr>
      </w:pPr>
      <w:r w:rsidRPr="00BB6506">
        <w:rPr>
          <w:sz w:val="28"/>
          <w:szCs w:val="28"/>
          <w:lang w:val="uk-UA"/>
        </w:rPr>
        <w:t>обласного бюджету на 2023</w:t>
      </w:r>
      <w:r w:rsidR="00C5268B" w:rsidRPr="00BB6506">
        <w:rPr>
          <w:sz w:val="28"/>
          <w:szCs w:val="28"/>
          <w:lang w:val="uk-UA"/>
        </w:rPr>
        <w:t xml:space="preserve"> рік</w:t>
      </w:r>
    </w:p>
    <w:p w14:paraId="572569E6" w14:textId="77777777" w:rsidR="00E103C6" w:rsidRPr="00BB6506" w:rsidRDefault="00E103C6" w:rsidP="00161A0B">
      <w:pPr>
        <w:rPr>
          <w:sz w:val="16"/>
          <w:szCs w:val="16"/>
          <w:lang w:val="uk-UA"/>
        </w:rPr>
      </w:pPr>
    </w:p>
    <w:p w14:paraId="515C8527" w14:textId="77777777" w:rsidR="00CD0484" w:rsidRPr="00BB6506" w:rsidRDefault="00EE23D9" w:rsidP="00444EB9">
      <w:pPr>
        <w:overflowPunct/>
        <w:ind w:firstLine="567"/>
        <w:jc w:val="both"/>
        <w:textAlignment w:val="auto"/>
        <w:rPr>
          <w:spacing w:val="-2"/>
          <w:sz w:val="28"/>
          <w:szCs w:val="28"/>
          <w:lang w:val="uk-UA"/>
        </w:rPr>
      </w:pPr>
      <w:r w:rsidRPr="00BB6506">
        <w:rPr>
          <w:sz w:val="28"/>
          <w:szCs w:val="28"/>
          <w:lang w:val="uk-UA"/>
        </w:rPr>
        <w:t>Відповідно до</w:t>
      </w:r>
      <w:r w:rsidR="0028626F" w:rsidRPr="00BB6506">
        <w:rPr>
          <w:sz w:val="28"/>
          <w:szCs w:val="28"/>
          <w:lang w:val="uk-UA"/>
        </w:rPr>
        <w:t xml:space="preserve"> </w:t>
      </w:r>
      <w:r w:rsidR="00D2549C" w:rsidRPr="00BB6506">
        <w:rPr>
          <w:sz w:val="28"/>
          <w:szCs w:val="28"/>
          <w:lang w:val="uk-UA"/>
        </w:rPr>
        <w:t>Бюджетного кодексу України, законів</w:t>
      </w:r>
      <w:r w:rsidR="0028626F" w:rsidRPr="00BB6506">
        <w:rPr>
          <w:sz w:val="28"/>
          <w:szCs w:val="28"/>
          <w:lang w:val="uk-UA"/>
        </w:rPr>
        <w:t xml:space="preserve"> України «</w:t>
      </w:r>
      <w:r w:rsidR="0028626F" w:rsidRPr="00BB6506">
        <w:rPr>
          <w:spacing w:val="-2"/>
          <w:sz w:val="28"/>
          <w:szCs w:val="28"/>
          <w:lang w:val="uk-UA"/>
        </w:rPr>
        <w:t>Про правовий режим воєнного стану»</w:t>
      </w:r>
      <w:r w:rsidR="00F05A45" w:rsidRPr="00BB6506">
        <w:rPr>
          <w:spacing w:val="-2"/>
          <w:sz w:val="28"/>
          <w:szCs w:val="28"/>
          <w:lang w:val="uk-UA"/>
        </w:rPr>
        <w:t>,</w:t>
      </w:r>
      <w:r w:rsidR="0028626F" w:rsidRPr="00BB6506">
        <w:rPr>
          <w:spacing w:val="-2"/>
          <w:sz w:val="28"/>
          <w:szCs w:val="28"/>
          <w:lang w:val="uk-UA"/>
        </w:rPr>
        <w:t xml:space="preserve"> </w:t>
      </w:r>
      <w:r w:rsidR="00F05A45" w:rsidRPr="00BB6506">
        <w:rPr>
          <w:sz w:val="28"/>
          <w:szCs w:val="28"/>
          <w:lang w:val="uk-UA"/>
        </w:rPr>
        <w:t xml:space="preserve">«Про </w:t>
      </w:r>
      <w:r w:rsidR="00D2549C" w:rsidRPr="00BB6506">
        <w:rPr>
          <w:sz w:val="28"/>
          <w:szCs w:val="28"/>
          <w:lang w:val="uk-UA"/>
        </w:rPr>
        <w:t>місцеві державні адміністрації»</w:t>
      </w:r>
      <w:r w:rsidR="00F05A45" w:rsidRPr="00BB6506">
        <w:rPr>
          <w:sz w:val="28"/>
          <w:szCs w:val="28"/>
          <w:lang w:val="uk-UA"/>
        </w:rPr>
        <w:t xml:space="preserve">, </w:t>
      </w:r>
      <w:r w:rsidRPr="00BB6506">
        <w:rPr>
          <w:sz w:val="28"/>
          <w:szCs w:val="28"/>
          <w:lang w:val="uk-UA"/>
        </w:rPr>
        <w:t>постанови</w:t>
      </w:r>
      <w:r w:rsidRPr="00BB6506">
        <w:rPr>
          <w:spacing w:val="-2"/>
          <w:sz w:val="28"/>
          <w:szCs w:val="28"/>
          <w:lang w:val="uk-UA"/>
        </w:rPr>
        <w:t xml:space="preserve"> Кабінету Міністрів України від 11 березня 2022 року №</w:t>
      </w:r>
      <w:r w:rsidR="00F6185E" w:rsidRPr="00BB6506">
        <w:rPr>
          <w:spacing w:val="-2"/>
          <w:sz w:val="28"/>
          <w:szCs w:val="28"/>
          <w:lang w:val="uk-UA"/>
        </w:rPr>
        <w:t> </w:t>
      </w:r>
      <w:r w:rsidRPr="00BB6506">
        <w:rPr>
          <w:spacing w:val="-2"/>
          <w:sz w:val="28"/>
          <w:szCs w:val="28"/>
          <w:lang w:val="uk-UA"/>
        </w:rPr>
        <w:t>252 «Деякі питання формування та виконання місцевих бюджетів у період воєнного стану»</w:t>
      </w:r>
    </w:p>
    <w:p w14:paraId="656D18E2" w14:textId="77777777" w:rsidR="00CD0484" w:rsidRPr="00BB6506" w:rsidRDefault="00CD0484" w:rsidP="00CD0484">
      <w:pPr>
        <w:overflowPunct/>
        <w:ind w:firstLine="708"/>
        <w:jc w:val="both"/>
        <w:textAlignment w:val="auto"/>
        <w:rPr>
          <w:spacing w:val="-2"/>
          <w:sz w:val="28"/>
          <w:szCs w:val="28"/>
          <w:lang w:val="uk-UA"/>
        </w:rPr>
      </w:pPr>
    </w:p>
    <w:p w14:paraId="25608FA3" w14:textId="77777777" w:rsidR="00461A54" w:rsidRPr="00BB6506" w:rsidRDefault="00461A54" w:rsidP="00CD0484">
      <w:pPr>
        <w:overflowPunct/>
        <w:ind w:firstLine="708"/>
        <w:jc w:val="both"/>
        <w:textAlignment w:val="auto"/>
        <w:rPr>
          <w:sz w:val="28"/>
          <w:szCs w:val="28"/>
          <w:lang w:val="uk-UA"/>
        </w:rPr>
      </w:pPr>
      <w:r w:rsidRPr="00BB6506">
        <w:rPr>
          <w:sz w:val="28"/>
          <w:szCs w:val="28"/>
          <w:lang w:val="uk-UA"/>
        </w:rPr>
        <w:t>НАКАЗУЮ:</w:t>
      </w:r>
    </w:p>
    <w:p w14:paraId="04732B86" w14:textId="77777777" w:rsidR="001C4E3F" w:rsidRPr="00BB6506" w:rsidRDefault="001C4E3F" w:rsidP="00161A0B">
      <w:pPr>
        <w:jc w:val="both"/>
        <w:rPr>
          <w:szCs w:val="28"/>
          <w:lang w:val="uk-UA"/>
        </w:rPr>
      </w:pPr>
    </w:p>
    <w:p w14:paraId="515955D9" w14:textId="77777777" w:rsidR="008B7C18" w:rsidRPr="00BB6506" w:rsidRDefault="00981B15" w:rsidP="008B7C18">
      <w:pPr>
        <w:overflowPunct/>
        <w:ind w:firstLine="567"/>
        <w:jc w:val="both"/>
        <w:textAlignment w:val="auto"/>
        <w:rPr>
          <w:sz w:val="28"/>
          <w:szCs w:val="28"/>
          <w:lang w:val="uk-UA"/>
        </w:rPr>
      </w:pPr>
      <w:r w:rsidRPr="00BB6506">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830 000 гривень.</w:t>
      </w:r>
    </w:p>
    <w:p w14:paraId="6B3F3913" w14:textId="77777777" w:rsidR="008B7C18" w:rsidRPr="00BB6506" w:rsidRDefault="008B7C18" w:rsidP="008B7C18">
      <w:pPr>
        <w:overflowPunct/>
        <w:ind w:firstLine="567"/>
        <w:jc w:val="both"/>
        <w:textAlignment w:val="auto"/>
        <w:rPr>
          <w:sz w:val="28"/>
          <w:szCs w:val="28"/>
          <w:lang w:val="uk-UA"/>
        </w:rPr>
      </w:pPr>
    </w:p>
    <w:p w14:paraId="737D8689" w14:textId="77777777" w:rsidR="00F765C4" w:rsidRPr="00BB6506" w:rsidRDefault="008B7C18" w:rsidP="009029C4">
      <w:pPr>
        <w:overflowPunct/>
        <w:ind w:firstLine="567"/>
        <w:jc w:val="both"/>
        <w:textAlignment w:val="auto"/>
        <w:rPr>
          <w:bCs/>
          <w:sz w:val="28"/>
          <w:szCs w:val="28"/>
          <w:lang w:val="uk-UA"/>
        </w:rPr>
      </w:pPr>
      <w:r w:rsidRPr="00BB6506">
        <w:rPr>
          <w:sz w:val="28"/>
          <w:szCs w:val="28"/>
          <w:lang w:val="uk-UA"/>
        </w:rPr>
        <w:t>2.</w:t>
      </w:r>
      <w:r w:rsidRPr="00BB6506">
        <w:rPr>
          <w:sz w:val="28"/>
          <w:szCs w:val="28"/>
          <w:lang w:val="en-US"/>
        </w:rPr>
        <w:t> </w:t>
      </w:r>
      <w:r w:rsidR="0055297C" w:rsidRPr="00BB6506">
        <w:rPr>
          <w:sz w:val="28"/>
          <w:szCs w:val="28"/>
          <w:lang w:val="uk-UA"/>
        </w:rPr>
        <w:t>З</w:t>
      </w:r>
      <w:r w:rsidR="0019406E" w:rsidRPr="00BB6506">
        <w:rPr>
          <w:sz w:val="28"/>
          <w:szCs w:val="28"/>
          <w:lang w:val="uk-UA"/>
        </w:rPr>
        <w:t>більшити доходи</w:t>
      </w:r>
      <w:r w:rsidRPr="00BB6506">
        <w:rPr>
          <w:sz w:val="28"/>
          <w:szCs w:val="28"/>
          <w:lang w:val="uk-UA"/>
        </w:rPr>
        <w:t xml:space="preserve"> </w:t>
      </w:r>
      <w:r w:rsidR="0019406E" w:rsidRPr="00BB6506">
        <w:rPr>
          <w:sz w:val="28"/>
          <w:szCs w:val="28"/>
          <w:lang w:val="uk-UA"/>
        </w:rPr>
        <w:t xml:space="preserve">загального фонду </w:t>
      </w:r>
      <w:r w:rsidR="0055297C" w:rsidRPr="00BB6506">
        <w:rPr>
          <w:sz w:val="28"/>
          <w:szCs w:val="28"/>
          <w:lang w:val="uk-UA"/>
        </w:rPr>
        <w:t xml:space="preserve">обласного бюджету </w:t>
      </w:r>
      <w:r w:rsidR="00122E55" w:rsidRPr="00BB6506">
        <w:rPr>
          <w:sz w:val="28"/>
          <w:szCs w:val="28"/>
          <w:lang w:val="uk-UA"/>
        </w:rPr>
        <w:t xml:space="preserve">на </w:t>
      </w:r>
      <w:r w:rsidRPr="00BB6506">
        <w:rPr>
          <w:sz w:val="28"/>
          <w:szCs w:val="28"/>
          <w:lang w:val="uk-UA"/>
        </w:rPr>
        <w:t xml:space="preserve">загальну </w:t>
      </w:r>
      <w:r w:rsidR="00122E55" w:rsidRPr="00BB6506">
        <w:rPr>
          <w:sz w:val="28"/>
          <w:szCs w:val="28"/>
          <w:lang w:val="uk-UA"/>
        </w:rPr>
        <w:t xml:space="preserve">суму </w:t>
      </w:r>
      <w:r w:rsidRPr="00BB6506">
        <w:rPr>
          <w:sz w:val="28"/>
          <w:szCs w:val="28"/>
          <w:lang w:val="uk-UA"/>
        </w:rPr>
        <w:t>6</w:t>
      </w:r>
      <w:r w:rsidRPr="00BB6506">
        <w:rPr>
          <w:sz w:val="28"/>
          <w:szCs w:val="28"/>
          <w:lang w:val="en-US"/>
        </w:rPr>
        <w:t> </w:t>
      </w:r>
      <w:r w:rsidR="009029C4" w:rsidRPr="00BB6506">
        <w:rPr>
          <w:sz w:val="28"/>
          <w:szCs w:val="28"/>
          <w:lang w:val="uk-UA"/>
        </w:rPr>
        <w:t>200</w:t>
      </w:r>
      <w:r w:rsidR="0019406E" w:rsidRPr="00BB6506">
        <w:rPr>
          <w:sz w:val="28"/>
          <w:szCs w:val="28"/>
          <w:lang w:val="uk-UA"/>
        </w:rPr>
        <w:t> </w:t>
      </w:r>
      <w:r w:rsidR="000025B3" w:rsidRPr="00BB6506">
        <w:rPr>
          <w:sz w:val="28"/>
          <w:szCs w:val="28"/>
          <w:lang w:val="uk-UA"/>
        </w:rPr>
        <w:t>0</w:t>
      </w:r>
      <w:r w:rsidR="0019406E" w:rsidRPr="00BB6506">
        <w:rPr>
          <w:sz w:val="28"/>
          <w:szCs w:val="28"/>
          <w:lang w:val="uk-UA"/>
        </w:rPr>
        <w:t>00</w:t>
      </w:r>
      <w:r w:rsidR="00122E55" w:rsidRPr="00BB6506">
        <w:rPr>
          <w:sz w:val="28"/>
          <w:szCs w:val="28"/>
          <w:lang w:val="uk-UA"/>
        </w:rPr>
        <w:t> гривень</w:t>
      </w:r>
      <w:r w:rsidR="0019406E" w:rsidRPr="00BB6506">
        <w:rPr>
          <w:sz w:val="28"/>
          <w:szCs w:val="28"/>
          <w:lang w:val="uk-UA"/>
        </w:rPr>
        <w:t xml:space="preserve"> </w:t>
      </w:r>
      <w:r w:rsidR="009029C4" w:rsidRPr="00BB6506">
        <w:rPr>
          <w:bCs/>
          <w:sz w:val="28"/>
          <w:szCs w:val="40"/>
          <w:lang w:val="uk-UA"/>
        </w:rPr>
        <w:t>за рахунок інш</w:t>
      </w:r>
      <w:r w:rsidRPr="00BB6506">
        <w:rPr>
          <w:bCs/>
          <w:sz w:val="28"/>
          <w:szCs w:val="40"/>
          <w:lang w:val="uk-UA"/>
        </w:rPr>
        <w:t>их</w:t>
      </w:r>
      <w:r w:rsidR="00A41FC4" w:rsidRPr="00BB6506">
        <w:rPr>
          <w:bCs/>
          <w:sz w:val="28"/>
          <w:szCs w:val="40"/>
          <w:lang w:val="uk-UA"/>
        </w:rPr>
        <w:t xml:space="preserve"> </w:t>
      </w:r>
      <w:r w:rsidR="009029C4" w:rsidRPr="00BB6506">
        <w:rPr>
          <w:bCs/>
          <w:sz w:val="28"/>
          <w:szCs w:val="40"/>
          <w:lang w:val="uk-UA"/>
        </w:rPr>
        <w:t>субвенці</w:t>
      </w:r>
      <w:r w:rsidRPr="00BB6506">
        <w:rPr>
          <w:bCs/>
          <w:sz w:val="28"/>
          <w:szCs w:val="40"/>
          <w:lang w:val="uk-UA"/>
        </w:rPr>
        <w:t>й</w:t>
      </w:r>
      <w:r w:rsidR="007C4E68" w:rsidRPr="00BB6506">
        <w:rPr>
          <w:bCs/>
          <w:sz w:val="28"/>
          <w:szCs w:val="40"/>
          <w:lang w:val="uk-UA"/>
        </w:rPr>
        <w:t>,</w:t>
      </w:r>
      <w:r w:rsidR="009029C4" w:rsidRPr="00BB6506">
        <w:rPr>
          <w:bCs/>
          <w:sz w:val="28"/>
          <w:szCs w:val="40"/>
          <w:lang w:val="uk-UA"/>
        </w:rPr>
        <w:t xml:space="preserve"> виділен</w:t>
      </w:r>
      <w:r w:rsidRPr="00BB6506">
        <w:rPr>
          <w:bCs/>
          <w:sz w:val="28"/>
          <w:szCs w:val="40"/>
          <w:lang w:val="uk-UA"/>
        </w:rPr>
        <w:t xml:space="preserve">их </w:t>
      </w:r>
      <w:r w:rsidR="009029C4" w:rsidRPr="00BB6506">
        <w:rPr>
          <w:bCs/>
          <w:sz w:val="28"/>
          <w:szCs w:val="40"/>
          <w:lang w:val="uk-UA"/>
        </w:rPr>
        <w:t xml:space="preserve">з бюджету Луцької міської </w:t>
      </w:r>
      <w:r w:rsidR="00A41FC4" w:rsidRPr="00BB6506">
        <w:rPr>
          <w:bCs/>
          <w:sz w:val="28"/>
          <w:szCs w:val="40"/>
          <w:lang w:val="uk-UA"/>
        </w:rPr>
        <w:t xml:space="preserve">територіальної громади на </w:t>
      </w:r>
      <w:r w:rsidR="0041108D" w:rsidRPr="00BB6506">
        <w:rPr>
          <w:bCs/>
          <w:sz w:val="28"/>
          <w:szCs w:val="40"/>
          <w:lang w:val="uk-UA"/>
        </w:rPr>
        <w:t xml:space="preserve">забезпечення паливно-мастильними матеріалами спеціалізованих автомобілів для </w:t>
      </w:r>
      <w:r w:rsidR="00CF304D" w:rsidRPr="00BB6506">
        <w:rPr>
          <w:bCs/>
          <w:sz w:val="28"/>
          <w:szCs w:val="40"/>
          <w:lang w:val="uk-UA"/>
        </w:rPr>
        <w:t xml:space="preserve">Волинського обласного </w:t>
      </w:r>
      <w:r w:rsidR="0041108D" w:rsidRPr="00BB6506">
        <w:rPr>
          <w:bCs/>
          <w:sz w:val="28"/>
          <w:szCs w:val="40"/>
          <w:lang w:val="uk-UA"/>
        </w:rPr>
        <w:t>бюро судово-медичної експертизи</w:t>
      </w:r>
      <w:r w:rsidRPr="00BB6506">
        <w:rPr>
          <w:bCs/>
          <w:sz w:val="28"/>
          <w:szCs w:val="40"/>
          <w:lang w:val="uk-UA"/>
        </w:rPr>
        <w:t xml:space="preserve"> в сумі 200 000 гривень; з бюджетів </w:t>
      </w:r>
      <w:proofErr w:type="spellStart"/>
      <w:r w:rsidRPr="00BB6506">
        <w:rPr>
          <w:bCs/>
          <w:sz w:val="28"/>
          <w:szCs w:val="40"/>
          <w:lang w:val="uk-UA"/>
        </w:rPr>
        <w:t>Копачівської</w:t>
      </w:r>
      <w:proofErr w:type="spellEnd"/>
      <w:r w:rsidRPr="00BB6506">
        <w:rPr>
          <w:bCs/>
          <w:sz w:val="28"/>
          <w:szCs w:val="40"/>
          <w:lang w:val="uk-UA"/>
        </w:rPr>
        <w:t xml:space="preserve">, сільської територіальної громади в сумі 1 500 000 гривень, </w:t>
      </w:r>
      <w:proofErr w:type="spellStart"/>
      <w:r w:rsidRPr="00BB6506">
        <w:rPr>
          <w:bCs/>
          <w:sz w:val="28"/>
          <w:szCs w:val="40"/>
          <w:lang w:val="uk-UA"/>
        </w:rPr>
        <w:t>Доросинівської</w:t>
      </w:r>
      <w:proofErr w:type="spellEnd"/>
      <w:r w:rsidRPr="00BB6506">
        <w:rPr>
          <w:bCs/>
          <w:sz w:val="28"/>
          <w:szCs w:val="40"/>
          <w:lang w:val="uk-UA"/>
        </w:rPr>
        <w:t xml:space="preserve"> сільської територіальної громади в сумі 1 500 000 гривень,</w:t>
      </w:r>
      <w:r w:rsidRPr="00BB6506">
        <w:rPr>
          <w:bCs/>
          <w:sz w:val="28"/>
          <w:szCs w:val="28"/>
          <w:lang w:val="uk-UA"/>
        </w:rPr>
        <w:t xml:space="preserve"> </w:t>
      </w:r>
      <w:proofErr w:type="spellStart"/>
      <w:r w:rsidRPr="00BB6506">
        <w:rPr>
          <w:bCs/>
          <w:sz w:val="28"/>
          <w:szCs w:val="28"/>
          <w:lang w:val="uk-UA"/>
        </w:rPr>
        <w:t>Рожищенської</w:t>
      </w:r>
      <w:proofErr w:type="spellEnd"/>
      <w:r w:rsidRPr="00BB6506">
        <w:rPr>
          <w:bCs/>
          <w:sz w:val="28"/>
          <w:szCs w:val="28"/>
          <w:lang w:val="uk-UA"/>
        </w:rPr>
        <w:t xml:space="preserve"> міської </w:t>
      </w:r>
      <w:r w:rsidRPr="00BB6506">
        <w:rPr>
          <w:bCs/>
          <w:sz w:val="28"/>
          <w:szCs w:val="40"/>
          <w:lang w:val="uk-UA"/>
        </w:rPr>
        <w:t>територіальної громади в сумі 3 000 000 гривень</w:t>
      </w:r>
      <w:r w:rsidRPr="00BB6506">
        <w:rPr>
          <w:bCs/>
          <w:sz w:val="28"/>
          <w:szCs w:val="28"/>
          <w:lang w:val="uk-UA"/>
        </w:rPr>
        <w:t xml:space="preserve"> на забезпечення співфінансування придбання шкільних автобусів.</w:t>
      </w:r>
    </w:p>
    <w:p w14:paraId="319F20B2" w14:textId="77777777" w:rsidR="008B7C18" w:rsidRPr="00BB6506" w:rsidRDefault="008B7C18" w:rsidP="009029C4">
      <w:pPr>
        <w:overflowPunct/>
        <w:ind w:firstLine="567"/>
        <w:jc w:val="both"/>
        <w:textAlignment w:val="auto"/>
        <w:rPr>
          <w:bCs/>
          <w:sz w:val="28"/>
          <w:szCs w:val="28"/>
          <w:lang w:val="uk-UA"/>
        </w:rPr>
      </w:pPr>
    </w:p>
    <w:p w14:paraId="40B607EF" w14:textId="77777777" w:rsidR="00F765C4" w:rsidRPr="00BB6506" w:rsidRDefault="008B7C18" w:rsidP="008B7C18">
      <w:pPr>
        <w:overflowPunct/>
        <w:ind w:firstLine="567"/>
        <w:jc w:val="both"/>
        <w:textAlignment w:val="auto"/>
        <w:rPr>
          <w:bCs/>
          <w:sz w:val="28"/>
          <w:szCs w:val="40"/>
          <w:lang w:val="uk-UA"/>
        </w:rPr>
      </w:pPr>
      <w:r w:rsidRPr="00BB6506">
        <w:rPr>
          <w:bCs/>
          <w:sz w:val="28"/>
          <w:szCs w:val="28"/>
          <w:lang w:val="uk-UA"/>
        </w:rPr>
        <w:t>3. </w:t>
      </w:r>
      <w:r w:rsidRPr="00BB6506">
        <w:rPr>
          <w:sz w:val="28"/>
          <w:szCs w:val="28"/>
          <w:lang w:val="uk-UA"/>
        </w:rPr>
        <w:t xml:space="preserve">Збільшити доходи бюджету розвитку </w:t>
      </w:r>
      <w:r w:rsidR="00F765C4" w:rsidRPr="00BB6506">
        <w:rPr>
          <w:sz w:val="28"/>
          <w:szCs w:val="28"/>
          <w:lang w:val="uk-UA"/>
        </w:rPr>
        <w:t xml:space="preserve">спеціального фонду обласного бюджету на </w:t>
      </w:r>
      <w:r w:rsidR="001765D5" w:rsidRPr="00BB6506">
        <w:rPr>
          <w:sz w:val="28"/>
          <w:szCs w:val="28"/>
          <w:lang w:val="uk-UA"/>
        </w:rPr>
        <w:t>суму 2</w:t>
      </w:r>
      <w:r w:rsidR="00F765C4" w:rsidRPr="00BB6506">
        <w:rPr>
          <w:sz w:val="28"/>
          <w:szCs w:val="28"/>
          <w:lang w:val="uk-UA"/>
        </w:rPr>
        <w:t>00</w:t>
      </w:r>
      <w:r w:rsidRPr="00BB6506">
        <w:rPr>
          <w:sz w:val="28"/>
          <w:szCs w:val="28"/>
          <w:lang w:val="uk-UA"/>
        </w:rPr>
        <w:t> </w:t>
      </w:r>
      <w:r w:rsidR="00F765C4" w:rsidRPr="00BB6506">
        <w:rPr>
          <w:sz w:val="28"/>
          <w:szCs w:val="28"/>
          <w:lang w:val="uk-UA"/>
        </w:rPr>
        <w:t>000</w:t>
      </w:r>
      <w:r w:rsidRPr="00BB6506">
        <w:rPr>
          <w:sz w:val="28"/>
          <w:szCs w:val="28"/>
          <w:lang w:val="uk-UA"/>
        </w:rPr>
        <w:t> </w:t>
      </w:r>
      <w:r w:rsidR="00F765C4" w:rsidRPr="00BB6506">
        <w:rPr>
          <w:sz w:val="28"/>
          <w:szCs w:val="28"/>
          <w:lang w:val="uk-UA"/>
        </w:rPr>
        <w:t xml:space="preserve">гривень </w:t>
      </w:r>
      <w:r w:rsidR="00F765C4" w:rsidRPr="00BB6506">
        <w:rPr>
          <w:bCs/>
          <w:sz w:val="28"/>
          <w:szCs w:val="40"/>
          <w:lang w:val="uk-UA"/>
        </w:rPr>
        <w:t>за рахунок іншої субвенції</w:t>
      </w:r>
      <w:r w:rsidRPr="00BB6506">
        <w:rPr>
          <w:bCs/>
          <w:sz w:val="28"/>
          <w:szCs w:val="40"/>
          <w:lang w:val="uk-UA"/>
        </w:rPr>
        <w:t>,</w:t>
      </w:r>
      <w:r w:rsidR="00F765C4" w:rsidRPr="00BB6506">
        <w:rPr>
          <w:bCs/>
          <w:sz w:val="28"/>
          <w:szCs w:val="40"/>
          <w:lang w:val="uk-UA"/>
        </w:rPr>
        <w:t xml:space="preserve"> виділеної з бюджету Луцької міської територіальної громади на придбання спеціалізованого автомобіля рефрижератора </w:t>
      </w:r>
      <w:r w:rsidR="00CF304D" w:rsidRPr="00BB6506">
        <w:rPr>
          <w:bCs/>
          <w:sz w:val="28"/>
          <w:szCs w:val="40"/>
          <w:lang w:val="uk-UA"/>
        </w:rPr>
        <w:t>для Волинського обласного бюро судово-медичної експертизи</w:t>
      </w:r>
      <w:r w:rsidR="00A0601E" w:rsidRPr="00BB6506">
        <w:rPr>
          <w:bCs/>
          <w:sz w:val="28"/>
          <w:szCs w:val="40"/>
          <w:lang w:val="uk-UA"/>
        </w:rPr>
        <w:t>.</w:t>
      </w:r>
    </w:p>
    <w:p w14:paraId="225B294D" w14:textId="77777777" w:rsidR="00F765C4" w:rsidRPr="00BB6506" w:rsidRDefault="00F765C4" w:rsidP="00520BA3">
      <w:pPr>
        <w:ind w:firstLine="567"/>
        <w:jc w:val="both"/>
        <w:rPr>
          <w:bCs/>
          <w:sz w:val="28"/>
          <w:szCs w:val="40"/>
          <w:lang w:val="uk-UA"/>
        </w:rPr>
      </w:pPr>
    </w:p>
    <w:p w14:paraId="1E4C41C5" w14:textId="77777777" w:rsidR="005B5E57" w:rsidRPr="00BB6506" w:rsidRDefault="008D2023" w:rsidP="005B5E57">
      <w:pPr>
        <w:tabs>
          <w:tab w:val="left" w:pos="709"/>
        </w:tabs>
        <w:ind w:firstLine="567"/>
        <w:jc w:val="both"/>
        <w:rPr>
          <w:sz w:val="28"/>
          <w:szCs w:val="28"/>
          <w:lang w:val="uk-UA"/>
        </w:rPr>
      </w:pPr>
      <w:r w:rsidRPr="00BB6506">
        <w:rPr>
          <w:sz w:val="28"/>
          <w:szCs w:val="28"/>
          <w:lang w:val="uk-UA"/>
        </w:rPr>
        <w:t>4</w:t>
      </w:r>
      <w:r w:rsidR="00F765C4" w:rsidRPr="00BB6506">
        <w:rPr>
          <w:sz w:val="28"/>
          <w:szCs w:val="28"/>
          <w:lang w:val="uk-UA"/>
        </w:rPr>
        <w:t>.</w:t>
      </w:r>
      <w:r w:rsidR="009029C4" w:rsidRPr="00BB6506">
        <w:rPr>
          <w:sz w:val="28"/>
          <w:szCs w:val="28"/>
          <w:lang w:val="uk-UA"/>
        </w:rPr>
        <w:t> </w:t>
      </w:r>
      <w:r w:rsidR="005B5E57" w:rsidRPr="00BB6506">
        <w:rPr>
          <w:sz w:val="28"/>
          <w:szCs w:val="28"/>
          <w:lang w:val="uk-UA"/>
        </w:rPr>
        <w:t>Збільшити бюджетні призначення головним розпорядникам коштів обласного бюджету:</w:t>
      </w:r>
    </w:p>
    <w:p w14:paraId="6E83F163" w14:textId="77777777" w:rsidR="005B5E57" w:rsidRPr="00BB6506" w:rsidRDefault="005B5E57" w:rsidP="005B5E57">
      <w:pPr>
        <w:tabs>
          <w:tab w:val="left" w:pos="709"/>
        </w:tabs>
        <w:ind w:firstLine="567"/>
        <w:jc w:val="both"/>
        <w:rPr>
          <w:sz w:val="28"/>
          <w:szCs w:val="28"/>
          <w:lang w:val="uk-UA"/>
        </w:rPr>
      </w:pPr>
      <w:r w:rsidRPr="00BB6506">
        <w:rPr>
          <w:sz w:val="28"/>
          <w:szCs w:val="28"/>
          <w:lang w:val="uk-UA"/>
        </w:rPr>
        <w:t>управлінню освіти і науки облдержадміністрації за КТПКВК МБ 1251 «</w:t>
      </w:r>
      <w:r w:rsidRPr="00BB6506">
        <w:rPr>
          <w:iCs/>
          <w:color w:val="000000"/>
          <w:sz w:val="28"/>
          <w:szCs w:val="28"/>
          <w:shd w:val="clear" w:color="auto" w:fill="FFFFFF"/>
          <w:lang w:val="uk-UA"/>
        </w:rPr>
        <w:t>Співфінансування заходів, що реалізуються за рахунок субвенції з державного бюджету місцевим бюджетам на придбання шкільних автобусів</w:t>
      </w:r>
      <w:r w:rsidRPr="00BB6506">
        <w:rPr>
          <w:bCs/>
          <w:color w:val="000000"/>
          <w:sz w:val="28"/>
          <w:szCs w:val="28"/>
          <w:lang w:val="uk-UA"/>
        </w:rPr>
        <w:t>» видатки бюджету розвитку спеціального фонду (</w:t>
      </w:r>
      <w:r w:rsidRPr="00BB6506">
        <w:rPr>
          <w:spacing w:val="-16"/>
          <w:sz w:val="28"/>
          <w:szCs w:val="28"/>
          <w:lang w:val="uk-UA"/>
        </w:rPr>
        <w:t xml:space="preserve">капітальні видатки за рахунок коштів, що </w:t>
      </w:r>
      <w:r w:rsidRPr="00BB6506">
        <w:rPr>
          <w:spacing w:val="-16"/>
          <w:sz w:val="28"/>
          <w:szCs w:val="28"/>
          <w:lang w:val="uk-UA"/>
        </w:rPr>
        <w:lastRenderedPageBreak/>
        <w:t>передаються із загального фонду до бюджету розвитку (спеціального фонду)</w:t>
      </w:r>
      <w:r w:rsidRPr="00BB6506">
        <w:rPr>
          <w:bCs/>
          <w:color w:val="000000"/>
          <w:sz w:val="28"/>
          <w:szCs w:val="28"/>
          <w:lang w:val="uk-UA"/>
        </w:rPr>
        <w:t>)</w:t>
      </w:r>
      <w:r w:rsidRPr="00BB6506">
        <w:rPr>
          <w:sz w:val="28"/>
          <w:szCs w:val="28"/>
          <w:lang w:val="uk-UA"/>
        </w:rPr>
        <w:t xml:space="preserve"> на суму </w:t>
      </w:r>
      <w:r w:rsidR="003C3A05" w:rsidRPr="00BB6506">
        <w:rPr>
          <w:sz w:val="28"/>
          <w:szCs w:val="28"/>
          <w:lang w:val="uk-UA"/>
        </w:rPr>
        <w:t>6</w:t>
      </w:r>
      <w:r w:rsidRPr="00BB6506">
        <w:rPr>
          <w:sz w:val="28"/>
          <w:szCs w:val="28"/>
          <w:lang w:val="uk-UA"/>
        </w:rPr>
        <w:t> 000</w:t>
      </w:r>
      <w:r w:rsidR="00A71723" w:rsidRPr="00BB6506">
        <w:rPr>
          <w:sz w:val="28"/>
          <w:szCs w:val="28"/>
          <w:lang w:val="uk-UA"/>
        </w:rPr>
        <w:t> 000</w:t>
      </w:r>
      <w:r w:rsidR="00A71723" w:rsidRPr="00BB6506">
        <w:rPr>
          <w:sz w:val="28"/>
          <w:szCs w:val="28"/>
          <w:lang w:val="en-US"/>
        </w:rPr>
        <w:t> </w:t>
      </w:r>
      <w:r w:rsidRPr="00BB6506">
        <w:rPr>
          <w:sz w:val="28"/>
          <w:szCs w:val="28"/>
          <w:lang w:val="uk-UA"/>
        </w:rPr>
        <w:t>гривень;</w:t>
      </w:r>
    </w:p>
    <w:p w14:paraId="56D06677" w14:textId="77777777" w:rsidR="00764E14" w:rsidRPr="00BB6506" w:rsidRDefault="009003A8" w:rsidP="00520BA3">
      <w:pPr>
        <w:ind w:firstLine="567"/>
        <w:jc w:val="both"/>
        <w:rPr>
          <w:sz w:val="28"/>
          <w:szCs w:val="28"/>
          <w:lang w:val="uk-UA"/>
        </w:rPr>
      </w:pPr>
      <w:r w:rsidRPr="00BB6506">
        <w:rPr>
          <w:sz w:val="28"/>
          <w:szCs w:val="28"/>
          <w:lang w:val="uk-UA"/>
        </w:rPr>
        <w:t xml:space="preserve">управлінню охорони здоров’я облдержадміністрації за </w:t>
      </w:r>
      <w:r w:rsidR="00C85CC2" w:rsidRPr="00BB6506">
        <w:rPr>
          <w:sz w:val="28"/>
          <w:szCs w:val="28"/>
          <w:lang w:val="uk-UA"/>
        </w:rPr>
        <w:t>КТПКВК МБ </w:t>
      </w:r>
      <w:r w:rsidRPr="00BB6506">
        <w:rPr>
          <w:sz w:val="28"/>
          <w:szCs w:val="28"/>
          <w:lang w:val="uk-UA"/>
        </w:rPr>
        <w:t>2151 «</w:t>
      </w:r>
      <w:r w:rsidR="00C34376" w:rsidRPr="00BB6506">
        <w:rPr>
          <w:sz w:val="28"/>
          <w:szCs w:val="28"/>
          <w:lang w:val="uk-UA"/>
        </w:rPr>
        <w:t>Забезпечення діяльності інших закладів у сфері охорони здоров’я</w:t>
      </w:r>
      <w:r w:rsidRPr="00BB6506">
        <w:rPr>
          <w:sz w:val="28"/>
          <w:szCs w:val="28"/>
          <w:lang w:val="uk-UA"/>
        </w:rPr>
        <w:t>»</w:t>
      </w:r>
      <w:r w:rsidR="003C3A05" w:rsidRPr="00BB6506">
        <w:rPr>
          <w:sz w:val="28"/>
          <w:szCs w:val="28"/>
          <w:lang w:val="uk-UA"/>
        </w:rPr>
        <w:t xml:space="preserve"> </w:t>
      </w:r>
      <w:r w:rsidR="003C3A05" w:rsidRPr="00BB6506">
        <w:rPr>
          <w:sz w:val="28"/>
          <w:szCs w:val="28"/>
        </w:rPr>
        <w:t xml:space="preserve">на </w:t>
      </w:r>
      <w:r w:rsidR="003C3A05" w:rsidRPr="00BB6506">
        <w:rPr>
          <w:sz w:val="28"/>
          <w:szCs w:val="28"/>
          <w:lang w:val="uk-UA"/>
        </w:rPr>
        <w:t>загальну суму 400 000 гривень, в тому числі</w:t>
      </w:r>
      <w:r w:rsidR="00C34376" w:rsidRPr="00BB6506">
        <w:rPr>
          <w:sz w:val="28"/>
          <w:szCs w:val="28"/>
          <w:lang w:val="uk-UA"/>
        </w:rPr>
        <w:t>:</w:t>
      </w:r>
      <w:r w:rsidR="003C3A05" w:rsidRPr="00BB6506">
        <w:rPr>
          <w:sz w:val="28"/>
          <w:szCs w:val="28"/>
          <w:lang w:val="uk-UA"/>
        </w:rPr>
        <w:t xml:space="preserve"> </w:t>
      </w:r>
      <w:r w:rsidR="00C85CC2" w:rsidRPr="00BB6506">
        <w:rPr>
          <w:sz w:val="28"/>
          <w:szCs w:val="28"/>
          <w:lang w:val="uk-UA"/>
        </w:rPr>
        <w:t xml:space="preserve">на видатки споживання </w:t>
      </w:r>
      <w:r w:rsidR="00C34376" w:rsidRPr="00BB6506">
        <w:rPr>
          <w:sz w:val="28"/>
          <w:szCs w:val="28"/>
          <w:lang w:val="uk-UA"/>
        </w:rPr>
        <w:t xml:space="preserve">загального фонду </w:t>
      </w:r>
      <w:r w:rsidR="003C3A05" w:rsidRPr="00BB6506">
        <w:rPr>
          <w:sz w:val="28"/>
          <w:szCs w:val="28"/>
          <w:lang w:val="uk-UA"/>
        </w:rPr>
        <w:t xml:space="preserve">– 200 000 гривень, видатки бюджету розвитку спеціального фонду – </w:t>
      </w:r>
      <w:r w:rsidR="00C34376" w:rsidRPr="00BB6506">
        <w:rPr>
          <w:sz w:val="28"/>
          <w:szCs w:val="28"/>
          <w:lang w:val="uk-UA"/>
        </w:rPr>
        <w:t>200 000 гривень;</w:t>
      </w:r>
    </w:p>
    <w:p w14:paraId="13F7B4AE" w14:textId="77777777" w:rsidR="00523690" w:rsidRPr="00BB6506" w:rsidRDefault="00523690" w:rsidP="00523690">
      <w:pPr>
        <w:ind w:firstLine="567"/>
        <w:jc w:val="both"/>
        <w:rPr>
          <w:sz w:val="28"/>
          <w:szCs w:val="28"/>
          <w:lang w:val="uk-UA"/>
        </w:rPr>
      </w:pPr>
      <w:r w:rsidRPr="00BB6506">
        <w:rPr>
          <w:sz w:val="28"/>
          <w:szCs w:val="28"/>
          <w:lang w:val="uk-UA"/>
        </w:rPr>
        <w:t>департаменту культури, молоді та спорту облдержадміністрації за КТПКВК МБ 4010 «Фінансова підтримка театрів»</w:t>
      </w:r>
      <w:r w:rsidR="00BF29FB" w:rsidRPr="00BB6506">
        <w:rPr>
          <w:sz w:val="28"/>
          <w:szCs w:val="28"/>
          <w:lang w:val="uk-UA"/>
        </w:rPr>
        <w:t xml:space="preserve"> </w:t>
      </w:r>
      <w:r w:rsidRPr="00BB6506">
        <w:rPr>
          <w:sz w:val="28"/>
          <w:szCs w:val="28"/>
          <w:lang w:val="uk-UA"/>
        </w:rPr>
        <w:t>на видатки споживання загального фонду на суму 830 000 гривень</w:t>
      </w:r>
      <w:r w:rsidR="00BF29FB" w:rsidRPr="00BB6506">
        <w:rPr>
          <w:sz w:val="28"/>
          <w:szCs w:val="28"/>
          <w:lang w:val="uk-UA"/>
        </w:rPr>
        <w:t>.</w:t>
      </w:r>
    </w:p>
    <w:p w14:paraId="20DB3BB3" w14:textId="77777777" w:rsidR="00764E14" w:rsidRPr="00BB6506" w:rsidRDefault="00764E14" w:rsidP="00764E14">
      <w:pPr>
        <w:ind w:firstLine="567"/>
        <w:jc w:val="both"/>
        <w:rPr>
          <w:sz w:val="28"/>
          <w:szCs w:val="28"/>
          <w:lang w:val="uk-UA"/>
        </w:rPr>
      </w:pPr>
    </w:p>
    <w:p w14:paraId="158DF641" w14:textId="77777777" w:rsidR="003D683B" w:rsidRPr="00307C30" w:rsidRDefault="008D2023" w:rsidP="00161A0B">
      <w:pPr>
        <w:ind w:firstLine="567"/>
        <w:jc w:val="both"/>
        <w:rPr>
          <w:sz w:val="28"/>
          <w:szCs w:val="28"/>
          <w:lang w:val="uk-UA"/>
        </w:rPr>
      </w:pPr>
      <w:r w:rsidRPr="00307C30">
        <w:rPr>
          <w:sz w:val="28"/>
          <w:szCs w:val="28"/>
          <w:lang w:val="uk-UA"/>
        </w:rPr>
        <w:t>5</w:t>
      </w:r>
      <w:r w:rsidR="003D683B" w:rsidRPr="00307C30">
        <w:rPr>
          <w:sz w:val="28"/>
          <w:szCs w:val="28"/>
          <w:lang w:val="uk-UA"/>
        </w:rPr>
        <w:t xml:space="preserve">. Департаменту фінансів обласної державної адміністрації (Ігор </w:t>
      </w:r>
      <w:proofErr w:type="spellStart"/>
      <w:r w:rsidR="003D683B" w:rsidRPr="00307C30">
        <w:rPr>
          <w:sz w:val="28"/>
          <w:szCs w:val="28"/>
          <w:lang w:val="uk-UA"/>
        </w:rPr>
        <w:t>Никитюк</w:t>
      </w:r>
      <w:proofErr w:type="spellEnd"/>
      <w:r w:rsidR="003D683B" w:rsidRPr="00307C30">
        <w:rPr>
          <w:sz w:val="28"/>
          <w:szCs w:val="28"/>
          <w:lang w:val="uk-UA"/>
        </w:rPr>
        <w:t xml:space="preserve">) </w:t>
      </w:r>
      <w:proofErr w:type="spellStart"/>
      <w:r w:rsidR="003D683B" w:rsidRPr="00307C30">
        <w:rPr>
          <w:sz w:val="28"/>
          <w:szCs w:val="28"/>
          <w:lang w:val="uk-UA"/>
        </w:rPr>
        <w:t>унести</w:t>
      </w:r>
      <w:proofErr w:type="spellEnd"/>
      <w:r w:rsidR="003D683B" w:rsidRPr="00307C30">
        <w:rPr>
          <w:sz w:val="28"/>
          <w:szCs w:val="28"/>
          <w:lang w:val="uk-UA"/>
        </w:rPr>
        <w:t xml:space="preserve"> відповідні зміни до розпису обласного бюджету.</w:t>
      </w:r>
    </w:p>
    <w:p w14:paraId="022CE63F" w14:textId="77777777" w:rsidR="000025B3" w:rsidRPr="00307C30" w:rsidRDefault="000025B3" w:rsidP="00161A0B">
      <w:pPr>
        <w:ind w:firstLine="567"/>
        <w:jc w:val="both"/>
        <w:rPr>
          <w:sz w:val="28"/>
          <w:szCs w:val="28"/>
          <w:lang w:val="uk-UA"/>
        </w:rPr>
      </w:pPr>
    </w:p>
    <w:p w14:paraId="0F89AF12" w14:textId="77777777" w:rsidR="003D683B" w:rsidRPr="00307C30" w:rsidRDefault="008D2023" w:rsidP="00161A0B">
      <w:pPr>
        <w:ind w:firstLine="567"/>
        <w:jc w:val="both"/>
        <w:rPr>
          <w:sz w:val="28"/>
          <w:szCs w:val="28"/>
          <w:lang w:val="uk-UA"/>
        </w:rPr>
      </w:pPr>
      <w:r w:rsidRPr="00307C30">
        <w:rPr>
          <w:sz w:val="28"/>
          <w:szCs w:val="28"/>
          <w:lang w:val="uk-UA"/>
        </w:rPr>
        <w:t>6</w:t>
      </w:r>
      <w:r w:rsidR="003D683B" w:rsidRPr="00307C30">
        <w:rPr>
          <w:sz w:val="28"/>
          <w:szCs w:val="28"/>
          <w:lang w:val="uk-UA"/>
        </w:rPr>
        <w:t>.</w:t>
      </w:r>
      <w:r w:rsidR="00972592" w:rsidRPr="00307C30">
        <w:rPr>
          <w:sz w:val="28"/>
          <w:szCs w:val="28"/>
          <w:lang w:val="uk-UA"/>
        </w:rPr>
        <w:t> </w:t>
      </w:r>
      <w:r w:rsidR="00885A16" w:rsidRPr="00307C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3D683B" w:rsidRPr="00307C30">
        <w:rPr>
          <w:sz w:val="28"/>
          <w:szCs w:val="28"/>
          <w:lang w:val="uk-UA"/>
        </w:rPr>
        <w:t>.</w:t>
      </w:r>
    </w:p>
    <w:p w14:paraId="300DF127" w14:textId="77777777" w:rsidR="00A41FC4" w:rsidRPr="00307C30" w:rsidRDefault="00A41FC4" w:rsidP="00A41FC4">
      <w:pPr>
        <w:rPr>
          <w:bCs/>
          <w:sz w:val="28"/>
          <w:szCs w:val="40"/>
          <w:lang w:val="uk-UA"/>
        </w:rPr>
      </w:pPr>
    </w:p>
    <w:p w14:paraId="21E924B6" w14:textId="5C14AC48" w:rsidR="00AD5213" w:rsidRDefault="00AD5213" w:rsidP="00161A0B">
      <w:pPr>
        <w:rPr>
          <w:bCs/>
          <w:sz w:val="28"/>
          <w:szCs w:val="40"/>
          <w:lang w:val="uk-UA"/>
        </w:rPr>
      </w:pPr>
    </w:p>
    <w:p w14:paraId="202226F7" w14:textId="77777777" w:rsidR="00444EB9" w:rsidRPr="00BB6506" w:rsidRDefault="00444EB9" w:rsidP="00161A0B">
      <w:pPr>
        <w:rPr>
          <w:bCs/>
          <w:sz w:val="28"/>
          <w:szCs w:val="40"/>
          <w:lang w:val="uk-UA"/>
        </w:rPr>
      </w:pPr>
    </w:p>
    <w:p w14:paraId="08320ECC" w14:textId="77777777" w:rsidR="00D24243" w:rsidRPr="00BB6506" w:rsidRDefault="009A149E" w:rsidP="00D24243">
      <w:pPr>
        <w:tabs>
          <w:tab w:val="left" w:pos="2844"/>
        </w:tabs>
        <w:ind w:left="-1278" w:right="-1" w:firstLine="1278"/>
        <w:jc w:val="both"/>
        <w:rPr>
          <w:sz w:val="28"/>
          <w:lang w:val="uk-UA"/>
        </w:rPr>
      </w:pPr>
      <w:r w:rsidRPr="00BB6506">
        <w:rPr>
          <w:bCs/>
          <w:sz w:val="28"/>
          <w:szCs w:val="28"/>
          <w:lang w:val="uk-UA"/>
        </w:rPr>
        <w:t>Начальник</w:t>
      </w:r>
      <w:r w:rsidR="00D24243" w:rsidRPr="00BB6506">
        <w:rPr>
          <w:b/>
          <w:sz w:val="28"/>
          <w:szCs w:val="28"/>
          <w:lang w:val="uk-UA"/>
        </w:rPr>
        <w:tab/>
      </w:r>
      <w:r w:rsidR="00D24243" w:rsidRPr="00BB6506">
        <w:rPr>
          <w:sz w:val="28"/>
          <w:szCs w:val="28"/>
          <w:lang w:val="uk-UA"/>
        </w:rPr>
        <w:tab/>
      </w:r>
      <w:r w:rsidR="00D24243" w:rsidRPr="00BB6506">
        <w:rPr>
          <w:b/>
          <w:bCs/>
          <w:sz w:val="28"/>
          <w:szCs w:val="28"/>
          <w:lang w:val="uk-UA"/>
        </w:rPr>
        <w:tab/>
      </w:r>
      <w:r w:rsidR="00D24243" w:rsidRPr="00BB6506">
        <w:rPr>
          <w:b/>
          <w:bCs/>
          <w:sz w:val="28"/>
          <w:szCs w:val="28"/>
          <w:lang w:val="uk-UA"/>
        </w:rPr>
        <w:tab/>
      </w:r>
      <w:r w:rsidR="00D24243" w:rsidRPr="00BB6506">
        <w:rPr>
          <w:b/>
          <w:bCs/>
          <w:sz w:val="28"/>
          <w:szCs w:val="28"/>
          <w:lang w:val="uk-UA"/>
        </w:rPr>
        <w:tab/>
      </w:r>
      <w:r w:rsidR="00D24243" w:rsidRPr="00BB6506">
        <w:rPr>
          <w:b/>
          <w:bCs/>
          <w:sz w:val="28"/>
          <w:szCs w:val="28"/>
          <w:lang w:val="uk-UA"/>
        </w:rPr>
        <w:tab/>
        <w:t xml:space="preserve">        Юрій ПОГУЛЯЙКО</w:t>
      </w:r>
    </w:p>
    <w:p w14:paraId="036E4FD3" w14:textId="593D9F48" w:rsidR="003614F1" w:rsidRDefault="003614F1" w:rsidP="00161A0B">
      <w:pPr>
        <w:rPr>
          <w:bCs/>
          <w:sz w:val="28"/>
          <w:szCs w:val="28"/>
          <w:lang w:val="uk-UA"/>
        </w:rPr>
      </w:pPr>
    </w:p>
    <w:p w14:paraId="2C1466EC" w14:textId="77777777" w:rsidR="00444EB9" w:rsidRPr="00BB6506" w:rsidRDefault="00444EB9" w:rsidP="00161A0B">
      <w:pPr>
        <w:rPr>
          <w:bCs/>
          <w:sz w:val="28"/>
          <w:szCs w:val="28"/>
          <w:lang w:val="uk-UA"/>
        </w:rPr>
      </w:pPr>
    </w:p>
    <w:p w14:paraId="39F90F78" w14:textId="77777777" w:rsidR="008467BE" w:rsidRPr="00BB6506" w:rsidRDefault="008467BE" w:rsidP="00161A0B">
      <w:pPr>
        <w:rPr>
          <w:bCs/>
          <w:sz w:val="28"/>
          <w:szCs w:val="28"/>
          <w:lang w:val="uk-UA"/>
        </w:rPr>
      </w:pPr>
    </w:p>
    <w:p w14:paraId="22D342D1" w14:textId="77777777" w:rsidR="00D642F1" w:rsidRPr="00BB6506" w:rsidRDefault="004B7CDB" w:rsidP="00161A0B">
      <w:pPr>
        <w:rPr>
          <w:bCs/>
          <w:sz w:val="24"/>
          <w:szCs w:val="24"/>
          <w:lang w:val="uk-UA"/>
        </w:rPr>
      </w:pPr>
      <w:r w:rsidRPr="00BB6506">
        <w:rPr>
          <w:bCs/>
          <w:sz w:val="24"/>
          <w:szCs w:val="24"/>
          <w:lang w:val="uk-UA"/>
        </w:rPr>
        <w:t>Марія Корець</w:t>
      </w:r>
      <w:r w:rsidR="00EC64E4" w:rsidRPr="00BB6506">
        <w:rPr>
          <w:bCs/>
          <w:sz w:val="24"/>
          <w:szCs w:val="24"/>
          <w:lang w:val="uk-UA"/>
        </w:rPr>
        <w:t>777</w:t>
      </w:r>
      <w:r w:rsidR="00D642F1" w:rsidRPr="00BB6506">
        <w:rPr>
          <w:bCs/>
          <w:sz w:val="24"/>
          <w:szCs w:val="24"/>
          <w:lang w:val="uk-UA"/>
        </w:rPr>
        <w:t> </w:t>
      </w:r>
      <w:r w:rsidR="00EC64E4" w:rsidRPr="00BB6506">
        <w:rPr>
          <w:bCs/>
          <w:sz w:val="24"/>
          <w:szCs w:val="24"/>
          <w:lang w:val="uk-UA"/>
        </w:rPr>
        <w:t>2</w:t>
      </w:r>
      <w:r w:rsidRPr="00BB6506">
        <w:rPr>
          <w:bCs/>
          <w:sz w:val="24"/>
          <w:szCs w:val="24"/>
          <w:lang w:val="uk-UA"/>
        </w:rPr>
        <w:t>34</w:t>
      </w:r>
    </w:p>
    <w:p w14:paraId="1DB705B3" w14:textId="77777777" w:rsidR="008F0AD8" w:rsidRPr="00BB6506" w:rsidRDefault="00D642F1" w:rsidP="00161A0B">
      <w:pPr>
        <w:rPr>
          <w:bCs/>
          <w:sz w:val="24"/>
          <w:szCs w:val="24"/>
          <w:lang w:val="uk-UA"/>
        </w:rPr>
      </w:pPr>
      <w:r w:rsidRPr="00BB6506">
        <w:rPr>
          <w:bCs/>
          <w:sz w:val="24"/>
          <w:szCs w:val="24"/>
          <w:lang w:val="uk-UA"/>
        </w:rPr>
        <w:t>Іван Мацюк 777 220</w:t>
      </w:r>
    </w:p>
    <w:p w14:paraId="0505DE91" w14:textId="6755A6C4" w:rsidR="009F090D" w:rsidRPr="00BB6506" w:rsidRDefault="009F090D" w:rsidP="000C574E">
      <w:pPr>
        <w:overflowPunct/>
        <w:autoSpaceDE/>
        <w:autoSpaceDN/>
        <w:adjustRightInd/>
        <w:textAlignment w:val="auto"/>
        <w:rPr>
          <w:bCs/>
          <w:sz w:val="24"/>
          <w:szCs w:val="24"/>
          <w:lang w:val="uk-UA"/>
        </w:rPr>
      </w:pPr>
      <w:bookmarkStart w:id="0" w:name="_GoBack"/>
      <w:bookmarkEnd w:id="0"/>
    </w:p>
    <w:sectPr w:rsidR="009F090D" w:rsidRPr="00BB6506" w:rsidSect="00E23FFF">
      <w:headerReference w:type="default" r:id="rId9"/>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F135B" w14:textId="77777777" w:rsidR="00B30CF5" w:rsidRDefault="00B30CF5" w:rsidP="009F090D">
      <w:r>
        <w:separator/>
      </w:r>
    </w:p>
  </w:endnote>
  <w:endnote w:type="continuationSeparator" w:id="0">
    <w:p w14:paraId="16326EBB" w14:textId="77777777" w:rsidR="00B30CF5" w:rsidRDefault="00B30CF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B103C" w14:textId="77777777" w:rsidR="00B30CF5" w:rsidRDefault="00B30CF5" w:rsidP="009F090D">
      <w:r>
        <w:separator/>
      </w:r>
    </w:p>
  </w:footnote>
  <w:footnote w:type="continuationSeparator" w:id="0">
    <w:p w14:paraId="1D4B2F61" w14:textId="77777777" w:rsidR="00B30CF5" w:rsidRDefault="00B30CF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226551"/>
      <w:docPartObj>
        <w:docPartGallery w:val="Page Numbers (Top of Page)"/>
        <w:docPartUnique/>
      </w:docPartObj>
    </w:sdtPr>
    <w:sdtEndPr>
      <w:rPr>
        <w:noProof/>
      </w:rPr>
    </w:sdtEndPr>
    <w:sdtContent>
      <w:p w14:paraId="539021F4" w14:textId="1F6216F7" w:rsidR="00444EB9" w:rsidRDefault="00444EB9">
        <w:pPr>
          <w:pStyle w:val="af3"/>
          <w:jc w:val="center"/>
        </w:pPr>
        <w:r>
          <w:fldChar w:fldCharType="begin"/>
        </w:r>
        <w:r>
          <w:instrText xml:space="preserve"> PAGE   \* MERGEFORMAT </w:instrText>
        </w:r>
        <w:r>
          <w:fldChar w:fldCharType="separate"/>
        </w:r>
        <w:r w:rsidR="000C574E">
          <w:rPr>
            <w:noProof/>
          </w:rPr>
          <w:t>2</w:t>
        </w:r>
        <w:r>
          <w:rPr>
            <w:noProof/>
          </w:rPr>
          <w:fldChar w:fldCharType="end"/>
        </w:r>
      </w:p>
    </w:sdtContent>
  </w:sdt>
  <w:p w14:paraId="536EC9A6" w14:textId="77777777" w:rsidR="00444EB9" w:rsidRDefault="00444EB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42D32DA"/>
    <w:multiLevelType w:val="hybridMultilevel"/>
    <w:tmpl w:val="C08E8AC2"/>
    <w:lvl w:ilvl="0" w:tplc="E4A2D9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7C36AC4"/>
    <w:multiLevelType w:val="hybridMultilevel"/>
    <w:tmpl w:val="E34ED34C"/>
    <w:lvl w:ilvl="0" w:tplc="E220A1B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25B3"/>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F1A"/>
    <w:rsid w:val="00046460"/>
    <w:rsid w:val="000464D0"/>
    <w:rsid w:val="00050815"/>
    <w:rsid w:val="000510EF"/>
    <w:rsid w:val="0005264D"/>
    <w:rsid w:val="00052CCF"/>
    <w:rsid w:val="00056DBE"/>
    <w:rsid w:val="000612B7"/>
    <w:rsid w:val="00061A92"/>
    <w:rsid w:val="00073184"/>
    <w:rsid w:val="0007753E"/>
    <w:rsid w:val="0008419D"/>
    <w:rsid w:val="00097DE3"/>
    <w:rsid w:val="000A0599"/>
    <w:rsid w:val="000A130C"/>
    <w:rsid w:val="000A5BA0"/>
    <w:rsid w:val="000B0893"/>
    <w:rsid w:val="000B0BF8"/>
    <w:rsid w:val="000B0D99"/>
    <w:rsid w:val="000B4441"/>
    <w:rsid w:val="000C3E67"/>
    <w:rsid w:val="000C532D"/>
    <w:rsid w:val="000C574E"/>
    <w:rsid w:val="000C7105"/>
    <w:rsid w:val="000D7C2D"/>
    <w:rsid w:val="000E1501"/>
    <w:rsid w:val="000E630E"/>
    <w:rsid w:val="000F0F69"/>
    <w:rsid w:val="000F2192"/>
    <w:rsid w:val="000F2C26"/>
    <w:rsid w:val="00100DB8"/>
    <w:rsid w:val="00101EAE"/>
    <w:rsid w:val="00102C79"/>
    <w:rsid w:val="00106AB4"/>
    <w:rsid w:val="001103DD"/>
    <w:rsid w:val="00112A54"/>
    <w:rsid w:val="00116FCA"/>
    <w:rsid w:val="00122E55"/>
    <w:rsid w:val="00125B01"/>
    <w:rsid w:val="00131ABD"/>
    <w:rsid w:val="00131E21"/>
    <w:rsid w:val="001346FD"/>
    <w:rsid w:val="0014006F"/>
    <w:rsid w:val="00141D47"/>
    <w:rsid w:val="00142200"/>
    <w:rsid w:val="00144699"/>
    <w:rsid w:val="00147215"/>
    <w:rsid w:val="001612A0"/>
    <w:rsid w:val="00161A0B"/>
    <w:rsid w:val="001626EE"/>
    <w:rsid w:val="00164BC2"/>
    <w:rsid w:val="00165188"/>
    <w:rsid w:val="00165C94"/>
    <w:rsid w:val="0017196D"/>
    <w:rsid w:val="001765D5"/>
    <w:rsid w:val="00176821"/>
    <w:rsid w:val="00180AF5"/>
    <w:rsid w:val="0018488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D7749"/>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07C30"/>
    <w:rsid w:val="00310DC4"/>
    <w:rsid w:val="00310E09"/>
    <w:rsid w:val="00310EB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55"/>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3A05"/>
    <w:rsid w:val="003C63BA"/>
    <w:rsid w:val="003C6806"/>
    <w:rsid w:val="003C6BD0"/>
    <w:rsid w:val="003C7605"/>
    <w:rsid w:val="003D1513"/>
    <w:rsid w:val="003D29E4"/>
    <w:rsid w:val="003D683B"/>
    <w:rsid w:val="003E045B"/>
    <w:rsid w:val="003E1ED0"/>
    <w:rsid w:val="003E28DD"/>
    <w:rsid w:val="003E317E"/>
    <w:rsid w:val="003F27CC"/>
    <w:rsid w:val="003F5F5D"/>
    <w:rsid w:val="00404E50"/>
    <w:rsid w:val="00406ABC"/>
    <w:rsid w:val="00410789"/>
    <w:rsid w:val="0041108D"/>
    <w:rsid w:val="0041687C"/>
    <w:rsid w:val="0042373F"/>
    <w:rsid w:val="00426EFF"/>
    <w:rsid w:val="004300A0"/>
    <w:rsid w:val="0043110E"/>
    <w:rsid w:val="00431891"/>
    <w:rsid w:val="0043487C"/>
    <w:rsid w:val="00436458"/>
    <w:rsid w:val="0044246F"/>
    <w:rsid w:val="00444EB9"/>
    <w:rsid w:val="00445AE7"/>
    <w:rsid w:val="00450982"/>
    <w:rsid w:val="00452034"/>
    <w:rsid w:val="00453330"/>
    <w:rsid w:val="00453617"/>
    <w:rsid w:val="0045496E"/>
    <w:rsid w:val="00456A49"/>
    <w:rsid w:val="00461A54"/>
    <w:rsid w:val="00463C16"/>
    <w:rsid w:val="00466096"/>
    <w:rsid w:val="004662B5"/>
    <w:rsid w:val="0046781D"/>
    <w:rsid w:val="00467F53"/>
    <w:rsid w:val="00476C4D"/>
    <w:rsid w:val="0048655E"/>
    <w:rsid w:val="00491B77"/>
    <w:rsid w:val="0049303E"/>
    <w:rsid w:val="00494F46"/>
    <w:rsid w:val="004951E9"/>
    <w:rsid w:val="00497246"/>
    <w:rsid w:val="004B1852"/>
    <w:rsid w:val="004B422E"/>
    <w:rsid w:val="004B4500"/>
    <w:rsid w:val="004B7CDB"/>
    <w:rsid w:val="004C2B4E"/>
    <w:rsid w:val="004C3348"/>
    <w:rsid w:val="004C3CA4"/>
    <w:rsid w:val="004D13CB"/>
    <w:rsid w:val="004D2178"/>
    <w:rsid w:val="004D6D12"/>
    <w:rsid w:val="004D7B71"/>
    <w:rsid w:val="004E3510"/>
    <w:rsid w:val="004E428B"/>
    <w:rsid w:val="004E4854"/>
    <w:rsid w:val="004E53BF"/>
    <w:rsid w:val="004E644D"/>
    <w:rsid w:val="004F1272"/>
    <w:rsid w:val="004F6494"/>
    <w:rsid w:val="004F676F"/>
    <w:rsid w:val="004F6E99"/>
    <w:rsid w:val="004F709F"/>
    <w:rsid w:val="004F77C3"/>
    <w:rsid w:val="005027AD"/>
    <w:rsid w:val="005033E1"/>
    <w:rsid w:val="00507A74"/>
    <w:rsid w:val="005209D4"/>
    <w:rsid w:val="00520BA3"/>
    <w:rsid w:val="00521DC9"/>
    <w:rsid w:val="00523690"/>
    <w:rsid w:val="00525BA1"/>
    <w:rsid w:val="00527A4E"/>
    <w:rsid w:val="005333FD"/>
    <w:rsid w:val="00535481"/>
    <w:rsid w:val="005378BB"/>
    <w:rsid w:val="00540990"/>
    <w:rsid w:val="00542F62"/>
    <w:rsid w:val="00543668"/>
    <w:rsid w:val="0055297C"/>
    <w:rsid w:val="00560EE5"/>
    <w:rsid w:val="00561CC0"/>
    <w:rsid w:val="00563653"/>
    <w:rsid w:val="00564959"/>
    <w:rsid w:val="005717C5"/>
    <w:rsid w:val="005727F3"/>
    <w:rsid w:val="00574467"/>
    <w:rsid w:val="0058435D"/>
    <w:rsid w:val="005854D2"/>
    <w:rsid w:val="0058615F"/>
    <w:rsid w:val="0059176B"/>
    <w:rsid w:val="0059744A"/>
    <w:rsid w:val="005A0F12"/>
    <w:rsid w:val="005A5C65"/>
    <w:rsid w:val="005B09E0"/>
    <w:rsid w:val="005B5BC7"/>
    <w:rsid w:val="005B5E5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5F651B"/>
    <w:rsid w:val="00601C87"/>
    <w:rsid w:val="00606DB7"/>
    <w:rsid w:val="00616416"/>
    <w:rsid w:val="006173F3"/>
    <w:rsid w:val="00617757"/>
    <w:rsid w:val="00620310"/>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66D9C"/>
    <w:rsid w:val="00671419"/>
    <w:rsid w:val="00674C53"/>
    <w:rsid w:val="006750F6"/>
    <w:rsid w:val="00675613"/>
    <w:rsid w:val="00675B2A"/>
    <w:rsid w:val="00680F7A"/>
    <w:rsid w:val="00682A9D"/>
    <w:rsid w:val="006839F4"/>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55AD"/>
    <w:rsid w:val="006F7909"/>
    <w:rsid w:val="0070122F"/>
    <w:rsid w:val="00702D91"/>
    <w:rsid w:val="00707B31"/>
    <w:rsid w:val="00707BA8"/>
    <w:rsid w:val="00710F9C"/>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4E14"/>
    <w:rsid w:val="00767A6E"/>
    <w:rsid w:val="00770D0D"/>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76BD"/>
    <w:rsid w:val="007C017D"/>
    <w:rsid w:val="007C3D62"/>
    <w:rsid w:val="007C4E68"/>
    <w:rsid w:val="007C51CA"/>
    <w:rsid w:val="007E00FA"/>
    <w:rsid w:val="007E281A"/>
    <w:rsid w:val="007E4C9B"/>
    <w:rsid w:val="007E646F"/>
    <w:rsid w:val="007E7A22"/>
    <w:rsid w:val="007F481D"/>
    <w:rsid w:val="00801E24"/>
    <w:rsid w:val="00805A56"/>
    <w:rsid w:val="00805F97"/>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5A16"/>
    <w:rsid w:val="00887321"/>
    <w:rsid w:val="0089245A"/>
    <w:rsid w:val="0089457F"/>
    <w:rsid w:val="00896D7B"/>
    <w:rsid w:val="008A302B"/>
    <w:rsid w:val="008A31CC"/>
    <w:rsid w:val="008A4191"/>
    <w:rsid w:val="008A43E3"/>
    <w:rsid w:val="008B1E33"/>
    <w:rsid w:val="008B34BD"/>
    <w:rsid w:val="008B661E"/>
    <w:rsid w:val="008B7768"/>
    <w:rsid w:val="008B79E1"/>
    <w:rsid w:val="008B7C18"/>
    <w:rsid w:val="008C2241"/>
    <w:rsid w:val="008C46C9"/>
    <w:rsid w:val="008C47EF"/>
    <w:rsid w:val="008D02D3"/>
    <w:rsid w:val="008D2023"/>
    <w:rsid w:val="008D203A"/>
    <w:rsid w:val="008D3BF2"/>
    <w:rsid w:val="008D5AB3"/>
    <w:rsid w:val="008D62C7"/>
    <w:rsid w:val="008E0F69"/>
    <w:rsid w:val="008E1E5B"/>
    <w:rsid w:val="008E3B60"/>
    <w:rsid w:val="008E5A8E"/>
    <w:rsid w:val="008E7050"/>
    <w:rsid w:val="008E7C4C"/>
    <w:rsid w:val="008F0AD8"/>
    <w:rsid w:val="008F542B"/>
    <w:rsid w:val="008F726E"/>
    <w:rsid w:val="009003A8"/>
    <w:rsid w:val="009029C4"/>
    <w:rsid w:val="00904C6E"/>
    <w:rsid w:val="00905DAF"/>
    <w:rsid w:val="009118B1"/>
    <w:rsid w:val="00912132"/>
    <w:rsid w:val="00912BFA"/>
    <w:rsid w:val="00913BA7"/>
    <w:rsid w:val="00914006"/>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1B15"/>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0803"/>
    <w:rsid w:val="009E1C3B"/>
    <w:rsid w:val="009E4115"/>
    <w:rsid w:val="009E4654"/>
    <w:rsid w:val="009E5B5B"/>
    <w:rsid w:val="009F090D"/>
    <w:rsid w:val="009F33A6"/>
    <w:rsid w:val="009F4969"/>
    <w:rsid w:val="009F7094"/>
    <w:rsid w:val="00A01C83"/>
    <w:rsid w:val="00A029B9"/>
    <w:rsid w:val="00A0601E"/>
    <w:rsid w:val="00A07537"/>
    <w:rsid w:val="00A10DCC"/>
    <w:rsid w:val="00A136ED"/>
    <w:rsid w:val="00A152D7"/>
    <w:rsid w:val="00A22AD9"/>
    <w:rsid w:val="00A22BA9"/>
    <w:rsid w:val="00A300FD"/>
    <w:rsid w:val="00A41FC4"/>
    <w:rsid w:val="00A43DFF"/>
    <w:rsid w:val="00A54272"/>
    <w:rsid w:val="00A55CC8"/>
    <w:rsid w:val="00A57C9E"/>
    <w:rsid w:val="00A62E30"/>
    <w:rsid w:val="00A63251"/>
    <w:rsid w:val="00A67089"/>
    <w:rsid w:val="00A708C2"/>
    <w:rsid w:val="00A71723"/>
    <w:rsid w:val="00A727EC"/>
    <w:rsid w:val="00A807FB"/>
    <w:rsid w:val="00A80BAD"/>
    <w:rsid w:val="00A81D33"/>
    <w:rsid w:val="00A81E33"/>
    <w:rsid w:val="00A83E38"/>
    <w:rsid w:val="00A87DCC"/>
    <w:rsid w:val="00A90165"/>
    <w:rsid w:val="00A932DC"/>
    <w:rsid w:val="00AA2DA6"/>
    <w:rsid w:val="00AA708C"/>
    <w:rsid w:val="00AB2F8E"/>
    <w:rsid w:val="00AB3F1C"/>
    <w:rsid w:val="00AB7C28"/>
    <w:rsid w:val="00AC0325"/>
    <w:rsid w:val="00AC1A30"/>
    <w:rsid w:val="00AC419D"/>
    <w:rsid w:val="00AC42C2"/>
    <w:rsid w:val="00AC4B5A"/>
    <w:rsid w:val="00AC6332"/>
    <w:rsid w:val="00AC6A7F"/>
    <w:rsid w:val="00AC7789"/>
    <w:rsid w:val="00AC7C8F"/>
    <w:rsid w:val="00AD0338"/>
    <w:rsid w:val="00AD5213"/>
    <w:rsid w:val="00AD5554"/>
    <w:rsid w:val="00AD6FA1"/>
    <w:rsid w:val="00AE768B"/>
    <w:rsid w:val="00AF14CE"/>
    <w:rsid w:val="00AF1CE3"/>
    <w:rsid w:val="00AF1EFF"/>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CF5"/>
    <w:rsid w:val="00B30F2C"/>
    <w:rsid w:val="00B3183B"/>
    <w:rsid w:val="00B3222E"/>
    <w:rsid w:val="00B35B94"/>
    <w:rsid w:val="00B36E61"/>
    <w:rsid w:val="00B40CC1"/>
    <w:rsid w:val="00B452C2"/>
    <w:rsid w:val="00B4660A"/>
    <w:rsid w:val="00B475E4"/>
    <w:rsid w:val="00B54EED"/>
    <w:rsid w:val="00B56916"/>
    <w:rsid w:val="00B57E7B"/>
    <w:rsid w:val="00B613F2"/>
    <w:rsid w:val="00B66B2C"/>
    <w:rsid w:val="00B71AF2"/>
    <w:rsid w:val="00B71F54"/>
    <w:rsid w:val="00B73C69"/>
    <w:rsid w:val="00B76740"/>
    <w:rsid w:val="00B777C0"/>
    <w:rsid w:val="00B77893"/>
    <w:rsid w:val="00B77B2B"/>
    <w:rsid w:val="00B8181B"/>
    <w:rsid w:val="00B83457"/>
    <w:rsid w:val="00B83FA8"/>
    <w:rsid w:val="00B877B3"/>
    <w:rsid w:val="00B87825"/>
    <w:rsid w:val="00B9501E"/>
    <w:rsid w:val="00B97690"/>
    <w:rsid w:val="00BA23BA"/>
    <w:rsid w:val="00BA7278"/>
    <w:rsid w:val="00BA7817"/>
    <w:rsid w:val="00BB107A"/>
    <w:rsid w:val="00BB376A"/>
    <w:rsid w:val="00BB6506"/>
    <w:rsid w:val="00BB78E5"/>
    <w:rsid w:val="00BC3A6E"/>
    <w:rsid w:val="00BC5C98"/>
    <w:rsid w:val="00BD300E"/>
    <w:rsid w:val="00BD64B0"/>
    <w:rsid w:val="00BE353B"/>
    <w:rsid w:val="00BE475A"/>
    <w:rsid w:val="00BE7687"/>
    <w:rsid w:val="00BF19CD"/>
    <w:rsid w:val="00BF29FB"/>
    <w:rsid w:val="00BF2D7F"/>
    <w:rsid w:val="00BF3497"/>
    <w:rsid w:val="00C018F0"/>
    <w:rsid w:val="00C061CE"/>
    <w:rsid w:val="00C11AE4"/>
    <w:rsid w:val="00C12120"/>
    <w:rsid w:val="00C12D5C"/>
    <w:rsid w:val="00C228DF"/>
    <w:rsid w:val="00C31CC1"/>
    <w:rsid w:val="00C33DBA"/>
    <w:rsid w:val="00C34376"/>
    <w:rsid w:val="00C379A9"/>
    <w:rsid w:val="00C4004F"/>
    <w:rsid w:val="00C42D89"/>
    <w:rsid w:val="00C45374"/>
    <w:rsid w:val="00C5268B"/>
    <w:rsid w:val="00C550CC"/>
    <w:rsid w:val="00C5577C"/>
    <w:rsid w:val="00C63203"/>
    <w:rsid w:val="00C64904"/>
    <w:rsid w:val="00C675EF"/>
    <w:rsid w:val="00C71F09"/>
    <w:rsid w:val="00C85202"/>
    <w:rsid w:val="00C85B8F"/>
    <w:rsid w:val="00C85CC2"/>
    <w:rsid w:val="00C85FFC"/>
    <w:rsid w:val="00C86F0C"/>
    <w:rsid w:val="00C9181E"/>
    <w:rsid w:val="00C918FC"/>
    <w:rsid w:val="00C95139"/>
    <w:rsid w:val="00CA02F1"/>
    <w:rsid w:val="00CA5CB9"/>
    <w:rsid w:val="00CB0A5A"/>
    <w:rsid w:val="00CB37DB"/>
    <w:rsid w:val="00CB3C06"/>
    <w:rsid w:val="00CC23C4"/>
    <w:rsid w:val="00CC4175"/>
    <w:rsid w:val="00CD0484"/>
    <w:rsid w:val="00CD26D1"/>
    <w:rsid w:val="00CD4350"/>
    <w:rsid w:val="00CD4F09"/>
    <w:rsid w:val="00CD54E1"/>
    <w:rsid w:val="00CD657B"/>
    <w:rsid w:val="00CD7C63"/>
    <w:rsid w:val="00CE0D09"/>
    <w:rsid w:val="00CE2B45"/>
    <w:rsid w:val="00CF0D32"/>
    <w:rsid w:val="00CF304D"/>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5FBC"/>
    <w:rsid w:val="00D26622"/>
    <w:rsid w:val="00D33AD5"/>
    <w:rsid w:val="00D3401C"/>
    <w:rsid w:val="00D34E5F"/>
    <w:rsid w:val="00D37162"/>
    <w:rsid w:val="00D436A8"/>
    <w:rsid w:val="00D4785A"/>
    <w:rsid w:val="00D50CDF"/>
    <w:rsid w:val="00D50E62"/>
    <w:rsid w:val="00D524FC"/>
    <w:rsid w:val="00D534FA"/>
    <w:rsid w:val="00D53589"/>
    <w:rsid w:val="00D53BFA"/>
    <w:rsid w:val="00D5784A"/>
    <w:rsid w:val="00D6224E"/>
    <w:rsid w:val="00D642F1"/>
    <w:rsid w:val="00D653E5"/>
    <w:rsid w:val="00D73A1D"/>
    <w:rsid w:val="00D74F58"/>
    <w:rsid w:val="00D80753"/>
    <w:rsid w:val="00D80EF2"/>
    <w:rsid w:val="00D81C9F"/>
    <w:rsid w:val="00D84D4C"/>
    <w:rsid w:val="00D91FAD"/>
    <w:rsid w:val="00D920E8"/>
    <w:rsid w:val="00D9468A"/>
    <w:rsid w:val="00D959F2"/>
    <w:rsid w:val="00D96D13"/>
    <w:rsid w:val="00DA1140"/>
    <w:rsid w:val="00DA2C7A"/>
    <w:rsid w:val="00DA3BA0"/>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3FFF"/>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826BB"/>
    <w:rsid w:val="00E937F3"/>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120DE"/>
    <w:rsid w:val="00F12AB8"/>
    <w:rsid w:val="00F15651"/>
    <w:rsid w:val="00F15A14"/>
    <w:rsid w:val="00F15AC2"/>
    <w:rsid w:val="00F25603"/>
    <w:rsid w:val="00F25D19"/>
    <w:rsid w:val="00F27D0D"/>
    <w:rsid w:val="00F303BE"/>
    <w:rsid w:val="00F36780"/>
    <w:rsid w:val="00F36DCC"/>
    <w:rsid w:val="00F42F6E"/>
    <w:rsid w:val="00F43F2D"/>
    <w:rsid w:val="00F478A8"/>
    <w:rsid w:val="00F52F48"/>
    <w:rsid w:val="00F54783"/>
    <w:rsid w:val="00F54ECB"/>
    <w:rsid w:val="00F55D31"/>
    <w:rsid w:val="00F56719"/>
    <w:rsid w:val="00F6185E"/>
    <w:rsid w:val="00F63697"/>
    <w:rsid w:val="00F678CC"/>
    <w:rsid w:val="00F7095B"/>
    <w:rsid w:val="00F723BB"/>
    <w:rsid w:val="00F765C4"/>
    <w:rsid w:val="00F80648"/>
    <w:rsid w:val="00F8283A"/>
    <w:rsid w:val="00F844F0"/>
    <w:rsid w:val="00F85B28"/>
    <w:rsid w:val="00F923B8"/>
    <w:rsid w:val="00F9583A"/>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2FA85"/>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9003A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74FBC-E73B-4B65-B4E6-D3486C822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450</Words>
  <Characters>2568</Characters>
  <Application>Microsoft Office Word</Application>
  <DocSecurity>0</DocSecurity>
  <Lines>21</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75</cp:revision>
  <cp:lastPrinted>2022-12-09T12:40:00Z</cp:lastPrinted>
  <dcterms:created xsi:type="dcterms:W3CDTF">2023-01-31T06:21:00Z</dcterms:created>
  <dcterms:modified xsi:type="dcterms:W3CDTF">2023-07-11T10:05:00Z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